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389" w:rsidRPr="00031389" w:rsidRDefault="00031389" w:rsidP="00031389">
      <w:pPr>
        <w:ind w:left="720" w:firstLine="720"/>
        <w:rPr>
          <w:rFonts w:ascii="Times New Roman" w:hAnsi="Times New Roman" w:cs="Times New Roman"/>
          <w:b/>
          <w:sz w:val="32"/>
          <w:szCs w:val="32"/>
        </w:rPr>
      </w:pPr>
      <w:r w:rsidRPr="00031389">
        <w:rPr>
          <w:rFonts w:ascii="Times New Roman" w:hAnsi="Times New Roman" w:cs="Times New Roman"/>
          <w:b/>
          <w:sz w:val="32"/>
          <w:szCs w:val="32"/>
        </w:rPr>
        <w:t xml:space="preserve">C.C.C # 81 WINDOWS   </w:t>
      </w:r>
      <w:proofErr w:type="gramStart"/>
      <w:r w:rsidRPr="00031389">
        <w:rPr>
          <w:rFonts w:ascii="Times New Roman" w:hAnsi="Times New Roman" w:cs="Times New Roman"/>
          <w:b/>
          <w:sz w:val="32"/>
          <w:szCs w:val="32"/>
        </w:rPr>
        <w:t>--  QUESTIONS</w:t>
      </w:r>
      <w:proofErr w:type="gramEnd"/>
      <w:r w:rsidRPr="00031389">
        <w:rPr>
          <w:rFonts w:ascii="Times New Roman" w:hAnsi="Times New Roman" w:cs="Times New Roman"/>
          <w:b/>
          <w:sz w:val="32"/>
          <w:szCs w:val="32"/>
        </w:rPr>
        <w:t xml:space="preserve"> 2013 </w:t>
      </w:r>
    </w:p>
    <w:p w:rsidR="00031389" w:rsidRPr="00031389" w:rsidRDefault="00031389" w:rsidP="00031389">
      <w:pPr>
        <w:rPr>
          <w:rFonts w:ascii="Times New Roman" w:hAnsi="Times New Roman" w:cs="Times New Roman"/>
          <w:sz w:val="24"/>
          <w:szCs w:val="24"/>
        </w:rPr>
      </w:pPr>
      <w:r w:rsidRPr="00031389">
        <w:rPr>
          <w:rFonts w:ascii="Times New Roman" w:hAnsi="Times New Roman" w:cs="Times New Roman"/>
          <w:sz w:val="24"/>
          <w:szCs w:val="24"/>
        </w:rPr>
        <w:t xml:space="preserve">1.  </w:t>
      </w:r>
      <w:r w:rsidRPr="00031389">
        <w:rPr>
          <w:rFonts w:ascii="Times New Roman" w:hAnsi="Times New Roman" w:cs="Times New Roman"/>
          <w:b/>
          <w:sz w:val="24"/>
          <w:szCs w:val="24"/>
        </w:rPr>
        <w:t>Comments from a</w:t>
      </w:r>
      <w:r>
        <w:rPr>
          <w:rFonts w:ascii="Times New Roman" w:hAnsi="Times New Roman" w:cs="Times New Roman"/>
          <w:b/>
          <w:sz w:val="24"/>
          <w:szCs w:val="24"/>
        </w:rPr>
        <w:t xml:space="preserve"> long time </w:t>
      </w:r>
      <w:proofErr w:type="gramStart"/>
      <w:r w:rsidRPr="00031389">
        <w:rPr>
          <w:rFonts w:ascii="Times New Roman" w:hAnsi="Times New Roman" w:cs="Times New Roman"/>
          <w:b/>
          <w:sz w:val="24"/>
          <w:szCs w:val="24"/>
        </w:rPr>
        <w:t>owner</w:t>
      </w:r>
      <w:r w:rsidRPr="00031389">
        <w:rPr>
          <w:rFonts w:ascii="Times New Roman" w:hAnsi="Times New Roman" w:cs="Times New Roman"/>
          <w:sz w:val="24"/>
          <w:szCs w:val="24"/>
        </w:rPr>
        <w:t xml:space="preserve"> </w:t>
      </w:r>
      <w:r w:rsidR="00685B9C">
        <w:rPr>
          <w:rFonts w:ascii="Times New Roman" w:hAnsi="Times New Roman" w:cs="Times New Roman"/>
          <w:sz w:val="24"/>
          <w:szCs w:val="24"/>
        </w:rPr>
        <w:t xml:space="preserve"> </w:t>
      </w:r>
      <w:r w:rsidR="00685B9C" w:rsidRPr="00C0551B">
        <w:rPr>
          <w:rFonts w:ascii="Times New Roman" w:hAnsi="Times New Roman" w:cs="Times New Roman"/>
          <w:b/>
          <w:sz w:val="24"/>
          <w:szCs w:val="24"/>
        </w:rPr>
        <w:t>(</w:t>
      </w:r>
      <w:proofErr w:type="gramEnd"/>
      <w:r w:rsidR="00685B9C" w:rsidRPr="00C0551B">
        <w:rPr>
          <w:rFonts w:ascii="Times New Roman" w:hAnsi="Times New Roman" w:cs="Times New Roman"/>
          <w:b/>
          <w:sz w:val="24"/>
          <w:szCs w:val="24"/>
        </w:rPr>
        <w:t>10</w:t>
      </w:r>
      <w:r w:rsidR="00685B9C" w:rsidRPr="00C0551B">
        <w:rPr>
          <w:rFonts w:ascii="Times New Roman" w:hAnsi="Times New Roman" w:cs="Times New Roman"/>
          <w:b/>
          <w:sz w:val="24"/>
          <w:szCs w:val="24"/>
          <w:vertAlign w:val="superscript"/>
        </w:rPr>
        <w:t>th</w:t>
      </w:r>
      <w:r w:rsidR="00685B9C" w:rsidRPr="00C0551B">
        <w:rPr>
          <w:rFonts w:ascii="Times New Roman" w:hAnsi="Times New Roman" w:cs="Times New Roman"/>
          <w:b/>
          <w:sz w:val="24"/>
          <w:szCs w:val="24"/>
        </w:rPr>
        <w:t xml:space="preserve"> floor)</w:t>
      </w:r>
      <w:r w:rsidRPr="00031389">
        <w:rPr>
          <w:rFonts w:ascii="Times New Roman" w:hAnsi="Times New Roman" w:cs="Times New Roman"/>
          <w:sz w:val="24"/>
          <w:szCs w:val="24"/>
        </w:rPr>
        <w:t xml:space="preserve"> </w:t>
      </w:r>
    </w:p>
    <w:p w:rsidR="00031389" w:rsidRDefault="00031389" w:rsidP="00031389">
      <w:pPr>
        <w:rPr>
          <w:rFonts w:ascii="Times New Roman" w:hAnsi="Times New Roman" w:cs="Times New Roman"/>
          <w:sz w:val="24"/>
          <w:szCs w:val="24"/>
        </w:rPr>
      </w:pPr>
      <w:r w:rsidRPr="00031389">
        <w:rPr>
          <w:rFonts w:ascii="Times New Roman" w:hAnsi="Times New Roman" w:cs="Times New Roman"/>
          <w:sz w:val="24"/>
          <w:szCs w:val="24"/>
        </w:rPr>
        <w:t>I would like to</w:t>
      </w:r>
      <w:r>
        <w:rPr>
          <w:rFonts w:ascii="Times New Roman" w:hAnsi="Times New Roman" w:cs="Times New Roman"/>
          <w:sz w:val="24"/>
          <w:szCs w:val="24"/>
        </w:rPr>
        <w:t xml:space="preserve"> highlight</w:t>
      </w:r>
      <w:r w:rsidRPr="00031389">
        <w:rPr>
          <w:rFonts w:ascii="Times New Roman" w:hAnsi="Times New Roman" w:cs="Times New Roman"/>
          <w:sz w:val="24"/>
          <w:szCs w:val="24"/>
        </w:rPr>
        <w:t xml:space="preserve"> a point that has been troubling me about our building's construction, and might suggest measures to be observed in</w:t>
      </w:r>
      <w:r>
        <w:rPr>
          <w:rFonts w:ascii="Times New Roman" w:hAnsi="Times New Roman" w:cs="Times New Roman"/>
          <w:sz w:val="24"/>
          <w:szCs w:val="24"/>
        </w:rPr>
        <w:t xml:space="preserve"> a window-replacement exercise.</w:t>
      </w:r>
    </w:p>
    <w:p w:rsidR="00031389" w:rsidRDefault="00031389" w:rsidP="00031389">
      <w:pPr>
        <w:rPr>
          <w:rFonts w:ascii="Times New Roman" w:hAnsi="Times New Roman" w:cs="Times New Roman"/>
          <w:sz w:val="24"/>
          <w:szCs w:val="24"/>
        </w:rPr>
      </w:pPr>
      <w:r w:rsidRPr="00031389">
        <w:rPr>
          <w:rFonts w:ascii="Times New Roman" w:hAnsi="Times New Roman" w:cs="Times New Roman"/>
          <w:sz w:val="24"/>
          <w:szCs w:val="24"/>
        </w:rPr>
        <w:t>In the report the observations that:</w:t>
      </w:r>
      <w:r>
        <w:rPr>
          <w:rFonts w:ascii="Times New Roman" w:hAnsi="Times New Roman" w:cs="Times New Roman"/>
          <w:sz w:val="24"/>
          <w:szCs w:val="24"/>
        </w:rPr>
        <w:t xml:space="preserve"> </w:t>
      </w:r>
    </w:p>
    <w:p w:rsidR="00031389" w:rsidRPr="00031389" w:rsidRDefault="00031389" w:rsidP="00031389">
      <w:pPr>
        <w:ind w:left="720"/>
        <w:rPr>
          <w:rFonts w:ascii="Times New Roman" w:hAnsi="Times New Roman" w:cs="Times New Roman"/>
          <w:sz w:val="24"/>
          <w:szCs w:val="24"/>
        </w:rPr>
      </w:pPr>
      <w:r>
        <w:rPr>
          <w:rFonts w:ascii="Times New Roman" w:hAnsi="Times New Roman" w:cs="Times New Roman"/>
          <w:sz w:val="24"/>
          <w:szCs w:val="24"/>
        </w:rPr>
        <w:t>…</w:t>
      </w:r>
      <w:r w:rsidRPr="00031389">
        <w:rPr>
          <w:rFonts w:ascii="Times New Roman" w:hAnsi="Times New Roman" w:cs="Times New Roman"/>
          <w:sz w:val="24"/>
          <w:szCs w:val="24"/>
        </w:rPr>
        <w:t>The operable sliding door was out of square in relation with the frame. When the sliding</w:t>
      </w:r>
      <w:r>
        <w:rPr>
          <w:rFonts w:ascii="Times New Roman" w:hAnsi="Times New Roman" w:cs="Times New Roman"/>
          <w:sz w:val="24"/>
          <w:szCs w:val="24"/>
        </w:rPr>
        <w:t xml:space="preserve"> </w:t>
      </w:r>
      <w:r w:rsidRPr="00031389">
        <w:rPr>
          <w:rFonts w:ascii="Times New Roman" w:hAnsi="Times New Roman" w:cs="Times New Roman"/>
          <w:sz w:val="24"/>
          <w:szCs w:val="24"/>
        </w:rPr>
        <w:t>door is in the closed position there is a gap at the bottom of the opening in comparison to the bottom (Photograph 7)</w:t>
      </w:r>
      <w:r>
        <w:rPr>
          <w:rFonts w:ascii="Times New Roman" w:hAnsi="Times New Roman" w:cs="Times New Roman"/>
          <w:sz w:val="24"/>
          <w:szCs w:val="24"/>
        </w:rPr>
        <w:t>…..</w:t>
      </w:r>
      <w:r w:rsidRPr="00031389">
        <w:rPr>
          <w:rFonts w:ascii="Times New Roman" w:hAnsi="Times New Roman" w:cs="Times New Roman"/>
          <w:sz w:val="24"/>
          <w:szCs w:val="24"/>
        </w:rPr>
        <w:t>and</w:t>
      </w:r>
      <w:r>
        <w:rPr>
          <w:rFonts w:ascii="Times New Roman" w:hAnsi="Times New Roman" w:cs="Times New Roman"/>
          <w:sz w:val="24"/>
          <w:szCs w:val="24"/>
        </w:rPr>
        <w:t>….</w:t>
      </w:r>
      <w:r w:rsidRPr="00031389">
        <w:rPr>
          <w:rFonts w:ascii="Times New Roman" w:hAnsi="Times New Roman" w:cs="Times New Roman"/>
          <w:sz w:val="24"/>
          <w:szCs w:val="24"/>
        </w:rPr>
        <w:t>The joints in the aluminum framing have opened up and there has been an attempt to seal these areas with sealant on the exterior (Photograph 9).</w:t>
      </w:r>
    </w:p>
    <w:p w:rsidR="00376130" w:rsidRDefault="00031389" w:rsidP="00031389">
      <w:pPr>
        <w:rPr>
          <w:rFonts w:ascii="Times New Roman" w:hAnsi="Times New Roman" w:cs="Times New Roman"/>
          <w:sz w:val="24"/>
          <w:szCs w:val="24"/>
        </w:rPr>
      </w:pPr>
      <w:proofErr w:type="gramStart"/>
      <w:r w:rsidRPr="00031389">
        <w:rPr>
          <w:rFonts w:ascii="Times New Roman" w:hAnsi="Times New Roman" w:cs="Times New Roman"/>
          <w:sz w:val="24"/>
          <w:szCs w:val="24"/>
        </w:rPr>
        <w:t>support</w:t>
      </w:r>
      <w:proofErr w:type="gramEnd"/>
      <w:r w:rsidRPr="00031389">
        <w:rPr>
          <w:rFonts w:ascii="Times New Roman" w:hAnsi="Times New Roman" w:cs="Times New Roman"/>
          <w:sz w:val="24"/>
          <w:szCs w:val="24"/>
        </w:rPr>
        <w:t xml:space="preserve"> my concern that the building "flexes", or changes its shape under different conditions, </w:t>
      </w:r>
    </w:p>
    <w:p w:rsidR="00031389" w:rsidRPr="00031389" w:rsidRDefault="00031389" w:rsidP="00031389">
      <w:pPr>
        <w:rPr>
          <w:rFonts w:ascii="Times New Roman" w:hAnsi="Times New Roman" w:cs="Times New Roman"/>
          <w:sz w:val="24"/>
          <w:szCs w:val="24"/>
        </w:rPr>
      </w:pPr>
      <w:proofErr w:type="gramStart"/>
      <w:r w:rsidRPr="00031389">
        <w:rPr>
          <w:rFonts w:ascii="Times New Roman" w:hAnsi="Times New Roman" w:cs="Times New Roman"/>
          <w:sz w:val="24"/>
          <w:szCs w:val="24"/>
        </w:rPr>
        <w:t>that</w:t>
      </w:r>
      <w:proofErr w:type="gramEnd"/>
      <w:r w:rsidRPr="00031389">
        <w:rPr>
          <w:rFonts w:ascii="Times New Roman" w:hAnsi="Times New Roman" w:cs="Times New Roman"/>
          <w:sz w:val="24"/>
          <w:szCs w:val="24"/>
        </w:rPr>
        <w:t>:</w:t>
      </w:r>
    </w:p>
    <w:p w:rsidR="00031389" w:rsidRPr="00031389" w:rsidRDefault="00031389" w:rsidP="00685B9C">
      <w:pPr>
        <w:ind w:left="720"/>
        <w:rPr>
          <w:rFonts w:ascii="Times New Roman" w:hAnsi="Times New Roman" w:cs="Times New Roman"/>
          <w:sz w:val="24"/>
          <w:szCs w:val="24"/>
        </w:rPr>
      </w:pPr>
      <w:r w:rsidRPr="00031389">
        <w:rPr>
          <w:rFonts w:ascii="Times New Roman" w:hAnsi="Times New Roman" w:cs="Times New Roman"/>
          <w:sz w:val="24"/>
          <w:szCs w:val="24"/>
        </w:rPr>
        <w:t xml:space="preserve">* </w:t>
      </w:r>
      <w:proofErr w:type="gramStart"/>
      <w:r w:rsidRPr="00031389">
        <w:rPr>
          <w:rFonts w:ascii="Times New Roman" w:hAnsi="Times New Roman" w:cs="Times New Roman"/>
          <w:sz w:val="24"/>
          <w:szCs w:val="24"/>
        </w:rPr>
        <w:t>observations</w:t>
      </w:r>
      <w:proofErr w:type="gramEnd"/>
      <w:r w:rsidRPr="00031389">
        <w:rPr>
          <w:rFonts w:ascii="Times New Roman" w:hAnsi="Times New Roman" w:cs="Times New Roman"/>
          <w:sz w:val="24"/>
          <w:szCs w:val="24"/>
        </w:rPr>
        <w:t xml:space="preserve"> on a different day could reveal a different set of "out of square" conditions (e.g. different gap characteristics at sliding doors); and</w:t>
      </w:r>
    </w:p>
    <w:p w:rsidR="00031389" w:rsidRDefault="00031389" w:rsidP="00685B9C">
      <w:pPr>
        <w:ind w:left="720"/>
        <w:rPr>
          <w:rFonts w:ascii="Times New Roman" w:hAnsi="Times New Roman" w:cs="Times New Roman"/>
          <w:sz w:val="24"/>
          <w:szCs w:val="24"/>
        </w:rPr>
      </w:pPr>
      <w:r w:rsidRPr="00031389">
        <w:rPr>
          <w:rFonts w:ascii="Times New Roman" w:hAnsi="Times New Roman" w:cs="Times New Roman"/>
          <w:sz w:val="24"/>
          <w:szCs w:val="24"/>
        </w:rPr>
        <w:t xml:space="preserve">* new windows perhaps should be resiliently mounted, to accommodate "flexing" w/o </w:t>
      </w:r>
      <w:r w:rsidR="00685B9C">
        <w:rPr>
          <w:rFonts w:ascii="Times New Roman" w:hAnsi="Times New Roman" w:cs="Times New Roman"/>
          <w:sz w:val="24"/>
          <w:szCs w:val="24"/>
        </w:rPr>
        <w:t xml:space="preserve">      </w:t>
      </w:r>
      <w:r w:rsidRPr="00031389">
        <w:rPr>
          <w:rFonts w:ascii="Times New Roman" w:hAnsi="Times New Roman" w:cs="Times New Roman"/>
          <w:sz w:val="24"/>
          <w:szCs w:val="24"/>
        </w:rPr>
        <w:t>deteriorating joints and/or experienc</w:t>
      </w:r>
      <w:r w:rsidR="00685B9C">
        <w:rPr>
          <w:rFonts w:ascii="Times New Roman" w:hAnsi="Times New Roman" w:cs="Times New Roman"/>
          <w:sz w:val="24"/>
          <w:szCs w:val="24"/>
        </w:rPr>
        <w:t>ing post-installation air leaks.</w:t>
      </w:r>
    </w:p>
    <w:p w:rsidR="00246B70" w:rsidRDefault="00246B70" w:rsidP="00246B70">
      <w:pPr>
        <w:ind w:left="144"/>
        <w:rPr>
          <w:rFonts w:ascii="Times New Roman" w:hAnsi="Times New Roman" w:cs="Times New Roman"/>
          <w:color w:val="C00000"/>
          <w:sz w:val="24"/>
          <w:szCs w:val="24"/>
        </w:rPr>
      </w:pPr>
      <w:r w:rsidRPr="00246B70">
        <w:rPr>
          <w:rFonts w:ascii="Times New Roman" w:hAnsi="Times New Roman" w:cs="Times New Roman"/>
          <w:color w:val="C00000"/>
          <w:sz w:val="24"/>
          <w:szCs w:val="24"/>
        </w:rPr>
        <w:t xml:space="preserve">With new sliding door, the frames will be installed such that any movement in the building will not affect the sliding door frame or the moving parts.  There will be a soft joint between the elements </w:t>
      </w:r>
      <w:r>
        <w:rPr>
          <w:rFonts w:ascii="Times New Roman" w:hAnsi="Times New Roman" w:cs="Times New Roman"/>
          <w:color w:val="C00000"/>
          <w:sz w:val="24"/>
          <w:szCs w:val="24"/>
        </w:rPr>
        <w:t>of the building and the</w:t>
      </w:r>
      <w:r w:rsidRPr="00246B70">
        <w:rPr>
          <w:rFonts w:ascii="Times New Roman" w:hAnsi="Times New Roman" w:cs="Times New Roman"/>
          <w:color w:val="C00000"/>
          <w:sz w:val="24"/>
          <w:szCs w:val="24"/>
        </w:rPr>
        <w:t xml:space="preserve"> sliding door.  The new door frames will be installed square and it will be ensured that they close and seal properly.</w:t>
      </w:r>
    </w:p>
    <w:p w:rsidR="00246B70" w:rsidRPr="00246B70" w:rsidRDefault="00246B70" w:rsidP="00246B70">
      <w:pPr>
        <w:ind w:left="144"/>
        <w:rPr>
          <w:rFonts w:ascii="Times New Roman" w:hAnsi="Times New Roman" w:cs="Times New Roman"/>
          <w:color w:val="C00000"/>
          <w:sz w:val="24"/>
          <w:szCs w:val="24"/>
        </w:rPr>
      </w:pPr>
      <w:r>
        <w:rPr>
          <w:rFonts w:ascii="Times New Roman" w:hAnsi="Times New Roman" w:cs="Times New Roman"/>
          <w:color w:val="C00000"/>
          <w:sz w:val="24"/>
          <w:szCs w:val="24"/>
        </w:rPr>
        <w:t xml:space="preserve">Similarly the windows will be installed such that any movement of the building will not affect the window frames.  The metal to metal joints </w:t>
      </w:r>
      <w:r w:rsidR="007104DA">
        <w:rPr>
          <w:rFonts w:ascii="Times New Roman" w:hAnsi="Times New Roman" w:cs="Times New Roman"/>
          <w:color w:val="C00000"/>
          <w:sz w:val="24"/>
          <w:szCs w:val="24"/>
        </w:rPr>
        <w:t xml:space="preserve">in the window and sliding door frames </w:t>
      </w:r>
      <w:r>
        <w:rPr>
          <w:rFonts w:ascii="Times New Roman" w:hAnsi="Times New Roman" w:cs="Times New Roman"/>
          <w:color w:val="C00000"/>
          <w:sz w:val="24"/>
          <w:szCs w:val="24"/>
        </w:rPr>
        <w:t xml:space="preserve">(at corners) will have new and pliable </w:t>
      </w:r>
      <w:r w:rsidR="007104DA">
        <w:rPr>
          <w:rFonts w:ascii="Times New Roman" w:hAnsi="Times New Roman" w:cs="Times New Roman"/>
          <w:color w:val="C00000"/>
          <w:sz w:val="24"/>
          <w:szCs w:val="24"/>
        </w:rPr>
        <w:t xml:space="preserve">internal </w:t>
      </w:r>
      <w:r>
        <w:rPr>
          <w:rFonts w:ascii="Times New Roman" w:hAnsi="Times New Roman" w:cs="Times New Roman"/>
          <w:color w:val="C00000"/>
          <w:sz w:val="24"/>
          <w:szCs w:val="24"/>
        </w:rPr>
        <w:t>sealant so that with any expansion and contraction of the frames will allow the joints to open slightly, but will be sealed for air and water tightness.</w:t>
      </w:r>
    </w:p>
    <w:p w:rsidR="00685B9C" w:rsidRDefault="00685B9C" w:rsidP="00685B9C">
      <w:pPr>
        <w:rPr>
          <w:rFonts w:ascii="Times New Roman" w:hAnsi="Times New Roman" w:cs="Times New Roman"/>
          <w:sz w:val="24"/>
          <w:szCs w:val="24"/>
        </w:rPr>
      </w:pPr>
    </w:p>
    <w:p w:rsidR="00685B9C" w:rsidRPr="00685B9C" w:rsidRDefault="00685B9C" w:rsidP="00685B9C">
      <w:pPr>
        <w:rPr>
          <w:rFonts w:ascii="Times New Roman" w:hAnsi="Times New Roman" w:cs="Times New Roman"/>
          <w:b/>
          <w:sz w:val="24"/>
          <w:szCs w:val="24"/>
        </w:rPr>
      </w:pPr>
      <w:r>
        <w:rPr>
          <w:rFonts w:ascii="Times New Roman" w:hAnsi="Times New Roman" w:cs="Times New Roman"/>
          <w:sz w:val="24"/>
          <w:szCs w:val="24"/>
        </w:rPr>
        <w:t xml:space="preserve">2.  </w:t>
      </w:r>
      <w:r w:rsidRPr="00685B9C">
        <w:rPr>
          <w:rFonts w:ascii="Times New Roman" w:hAnsi="Times New Roman" w:cs="Times New Roman"/>
          <w:b/>
          <w:sz w:val="24"/>
          <w:szCs w:val="24"/>
        </w:rPr>
        <w:t>Comments from an owner (second floor)</w:t>
      </w:r>
    </w:p>
    <w:p w:rsidR="00031389" w:rsidRPr="00031389" w:rsidRDefault="00031389" w:rsidP="00685B9C">
      <w:pPr>
        <w:rPr>
          <w:rFonts w:ascii="Times New Roman" w:hAnsi="Times New Roman" w:cs="Times New Roman"/>
          <w:sz w:val="24"/>
          <w:szCs w:val="24"/>
        </w:rPr>
      </w:pPr>
      <w:r w:rsidRPr="00031389">
        <w:rPr>
          <w:rFonts w:ascii="Times New Roman" w:hAnsi="Times New Roman" w:cs="Times New Roman"/>
          <w:sz w:val="24"/>
          <w:szCs w:val="24"/>
        </w:rPr>
        <w:t xml:space="preserve">Please ask </w:t>
      </w:r>
      <w:r w:rsidR="00C0551B" w:rsidRPr="00031389">
        <w:rPr>
          <w:rFonts w:ascii="Times New Roman" w:hAnsi="Times New Roman" w:cs="Times New Roman"/>
          <w:sz w:val="24"/>
          <w:szCs w:val="24"/>
        </w:rPr>
        <w:t>Ms. Wegner</w:t>
      </w:r>
      <w:r w:rsidRPr="00031389">
        <w:rPr>
          <w:rFonts w:ascii="Times New Roman" w:hAnsi="Times New Roman" w:cs="Times New Roman"/>
          <w:sz w:val="24"/>
          <w:szCs w:val="24"/>
        </w:rPr>
        <w:t xml:space="preserve"> to provide an estimate for:</w:t>
      </w:r>
    </w:p>
    <w:p w:rsidR="00031389" w:rsidRPr="00031389" w:rsidRDefault="00C0551B" w:rsidP="00685B9C">
      <w:pPr>
        <w:ind w:firstLine="720"/>
        <w:rPr>
          <w:rFonts w:ascii="Times New Roman" w:hAnsi="Times New Roman" w:cs="Times New Roman"/>
          <w:sz w:val="24"/>
          <w:szCs w:val="24"/>
        </w:rPr>
      </w:pPr>
      <w:r>
        <w:rPr>
          <w:rFonts w:ascii="Times New Roman" w:hAnsi="Times New Roman" w:cs="Times New Roman"/>
          <w:sz w:val="24"/>
          <w:szCs w:val="24"/>
        </w:rPr>
        <w:t xml:space="preserve">Work to be done </w:t>
      </w:r>
      <w:r w:rsidR="00031389" w:rsidRPr="00031389">
        <w:rPr>
          <w:rFonts w:ascii="Times New Roman" w:hAnsi="Times New Roman" w:cs="Times New Roman"/>
          <w:sz w:val="24"/>
          <w:szCs w:val="24"/>
        </w:rPr>
        <w:t xml:space="preserve">on either </w:t>
      </w:r>
      <w:proofErr w:type="gramStart"/>
      <w:r w:rsidR="00031389" w:rsidRPr="00031389">
        <w:rPr>
          <w:rFonts w:ascii="Times New Roman" w:hAnsi="Times New Roman" w:cs="Times New Roman"/>
          <w:sz w:val="24"/>
          <w:szCs w:val="24"/>
        </w:rPr>
        <w:t>sides</w:t>
      </w:r>
      <w:proofErr w:type="gramEnd"/>
      <w:r w:rsidR="00031389" w:rsidRPr="00031389">
        <w:rPr>
          <w:rFonts w:ascii="Times New Roman" w:hAnsi="Times New Roman" w:cs="Times New Roman"/>
          <w:sz w:val="24"/>
          <w:szCs w:val="24"/>
        </w:rPr>
        <w:t xml:space="preserve"> of the windows as well as above and below, </w:t>
      </w:r>
    </w:p>
    <w:p w:rsidR="00031389" w:rsidRPr="00031389" w:rsidRDefault="00031389" w:rsidP="00031389">
      <w:pPr>
        <w:rPr>
          <w:rFonts w:ascii="Times New Roman" w:hAnsi="Times New Roman" w:cs="Times New Roman"/>
          <w:sz w:val="24"/>
          <w:szCs w:val="24"/>
        </w:rPr>
      </w:pPr>
      <w:r w:rsidRPr="00031389">
        <w:rPr>
          <w:rFonts w:ascii="Times New Roman" w:hAnsi="Times New Roman" w:cs="Times New Roman"/>
          <w:sz w:val="24"/>
          <w:szCs w:val="24"/>
        </w:rPr>
        <w:t xml:space="preserve">  </w:t>
      </w:r>
      <w:r w:rsidR="00685B9C">
        <w:rPr>
          <w:rFonts w:ascii="Times New Roman" w:hAnsi="Times New Roman" w:cs="Times New Roman"/>
          <w:sz w:val="24"/>
          <w:szCs w:val="24"/>
        </w:rPr>
        <w:tab/>
      </w:r>
      <w:r w:rsidRPr="00031389">
        <w:rPr>
          <w:rFonts w:ascii="Times New Roman" w:hAnsi="Times New Roman" w:cs="Times New Roman"/>
          <w:sz w:val="24"/>
          <w:szCs w:val="24"/>
        </w:rPr>
        <w:t>Installing insulation in the walls</w:t>
      </w:r>
      <w:r w:rsidR="00685B9C">
        <w:rPr>
          <w:rFonts w:ascii="Times New Roman" w:hAnsi="Times New Roman" w:cs="Times New Roman"/>
          <w:sz w:val="24"/>
          <w:szCs w:val="24"/>
        </w:rPr>
        <w:t>;</w:t>
      </w:r>
    </w:p>
    <w:p w:rsidR="00031389" w:rsidRPr="00031389" w:rsidRDefault="00031389" w:rsidP="00031389">
      <w:pPr>
        <w:rPr>
          <w:rFonts w:ascii="Times New Roman" w:hAnsi="Times New Roman" w:cs="Times New Roman"/>
          <w:sz w:val="24"/>
          <w:szCs w:val="24"/>
        </w:rPr>
      </w:pPr>
      <w:r w:rsidRPr="00031389">
        <w:rPr>
          <w:rFonts w:ascii="Times New Roman" w:hAnsi="Times New Roman" w:cs="Times New Roman"/>
          <w:sz w:val="24"/>
          <w:szCs w:val="24"/>
        </w:rPr>
        <w:lastRenderedPageBreak/>
        <w:t xml:space="preserve"> </w:t>
      </w:r>
      <w:r w:rsidR="00685B9C">
        <w:rPr>
          <w:rFonts w:ascii="Times New Roman" w:hAnsi="Times New Roman" w:cs="Times New Roman"/>
          <w:sz w:val="24"/>
          <w:szCs w:val="24"/>
        </w:rPr>
        <w:tab/>
      </w:r>
      <w:r w:rsidRPr="00031389">
        <w:rPr>
          <w:rFonts w:ascii="Times New Roman" w:hAnsi="Times New Roman" w:cs="Times New Roman"/>
          <w:sz w:val="24"/>
          <w:szCs w:val="24"/>
        </w:rPr>
        <w:t>Framing the windows</w:t>
      </w:r>
      <w:r w:rsidR="00685B9C">
        <w:rPr>
          <w:rFonts w:ascii="Times New Roman" w:hAnsi="Times New Roman" w:cs="Times New Roman"/>
          <w:sz w:val="24"/>
          <w:szCs w:val="24"/>
        </w:rPr>
        <w:t>;</w:t>
      </w:r>
    </w:p>
    <w:p w:rsidR="00031389" w:rsidRPr="00031389" w:rsidRDefault="00031389" w:rsidP="00031389">
      <w:pPr>
        <w:rPr>
          <w:rFonts w:ascii="Times New Roman" w:hAnsi="Times New Roman" w:cs="Times New Roman"/>
          <w:sz w:val="24"/>
          <w:szCs w:val="24"/>
        </w:rPr>
      </w:pPr>
      <w:r w:rsidRPr="00031389">
        <w:rPr>
          <w:rFonts w:ascii="Times New Roman" w:hAnsi="Times New Roman" w:cs="Times New Roman"/>
          <w:sz w:val="24"/>
          <w:szCs w:val="24"/>
        </w:rPr>
        <w:t xml:space="preserve"> </w:t>
      </w:r>
      <w:r w:rsidR="00685B9C">
        <w:rPr>
          <w:rFonts w:ascii="Times New Roman" w:hAnsi="Times New Roman" w:cs="Times New Roman"/>
          <w:sz w:val="24"/>
          <w:szCs w:val="24"/>
        </w:rPr>
        <w:tab/>
      </w:r>
      <w:r w:rsidRPr="00031389">
        <w:rPr>
          <w:rFonts w:ascii="Times New Roman" w:hAnsi="Times New Roman" w:cs="Times New Roman"/>
          <w:sz w:val="24"/>
          <w:szCs w:val="24"/>
        </w:rPr>
        <w:t xml:space="preserve">Replacing the gyp rock around the windows and preparing all walls for painting. </w:t>
      </w:r>
    </w:p>
    <w:p w:rsidR="007104DA" w:rsidRDefault="007104DA" w:rsidP="007104DA">
      <w:pPr>
        <w:ind w:left="144"/>
        <w:rPr>
          <w:rFonts w:ascii="Times New Roman" w:hAnsi="Times New Roman" w:cs="Times New Roman"/>
          <w:color w:val="C00000"/>
          <w:sz w:val="24"/>
          <w:szCs w:val="24"/>
        </w:rPr>
      </w:pPr>
      <w:r>
        <w:rPr>
          <w:rFonts w:ascii="Times New Roman" w:hAnsi="Times New Roman" w:cs="Times New Roman"/>
          <w:color w:val="C00000"/>
          <w:sz w:val="24"/>
          <w:szCs w:val="24"/>
        </w:rPr>
        <w:t xml:space="preserve">There will be new insulation installed around the window and sliding door openings (building to frame opening perimeter) as part of the contract.  </w:t>
      </w:r>
      <w:r w:rsidR="00CA5516">
        <w:rPr>
          <w:rFonts w:ascii="Times New Roman" w:hAnsi="Times New Roman" w:cs="Times New Roman"/>
          <w:color w:val="C00000"/>
          <w:sz w:val="24"/>
          <w:szCs w:val="24"/>
        </w:rPr>
        <w:t>A new prefinished wood sill and wood surround (interior of the windows and sliding doors) will also be installed as part of the contract as well as a</w:t>
      </w:r>
      <w:r>
        <w:rPr>
          <w:rFonts w:ascii="Times New Roman" w:hAnsi="Times New Roman" w:cs="Times New Roman"/>
          <w:color w:val="C00000"/>
          <w:sz w:val="24"/>
          <w:szCs w:val="24"/>
        </w:rPr>
        <w:t xml:space="preserve"> primed and painted wood molding </w:t>
      </w:r>
      <w:r w:rsidR="00CA5516">
        <w:rPr>
          <w:rFonts w:ascii="Times New Roman" w:hAnsi="Times New Roman" w:cs="Times New Roman"/>
          <w:color w:val="C00000"/>
          <w:sz w:val="24"/>
          <w:szCs w:val="24"/>
        </w:rPr>
        <w:t xml:space="preserve">around the interior walls.  There will be no need to do drywall repairs.  If they damage drywall, they will need to repair it as well as part of the contract.  </w:t>
      </w:r>
    </w:p>
    <w:p w:rsidR="00CA5516" w:rsidRDefault="00CA5516" w:rsidP="007104DA">
      <w:pPr>
        <w:ind w:left="144"/>
        <w:rPr>
          <w:rFonts w:ascii="Times New Roman" w:hAnsi="Times New Roman" w:cs="Times New Roman"/>
          <w:color w:val="C00000"/>
          <w:sz w:val="24"/>
          <w:szCs w:val="24"/>
        </w:rPr>
      </w:pPr>
      <w:r>
        <w:rPr>
          <w:rFonts w:ascii="Times New Roman" w:hAnsi="Times New Roman" w:cs="Times New Roman"/>
          <w:color w:val="C00000"/>
          <w:sz w:val="24"/>
          <w:szCs w:val="24"/>
        </w:rPr>
        <w:t>As for adding insulation within the walls below the windows and sliding doors (widening the exterior walls – i.e. less floor space) the cost to perform this per unit is approximately $*****.</w:t>
      </w:r>
    </w:p>
    <w:p w:rsidR="00031389" w:rsidRPr="00031389" w:rsidRDefault="00031389" w:rsidP="00031389">
      <w:pPr>
        <w:rPr>
          <w:rFonts w:ascii="Times New Roman" w:hAnsi="Times New Roman" w:cs="Times New Roman"/>
          <w:sz w:val="24"/>
          <w:szCs w:val="24"/>
        </w:rPr>
      </w:pPr>
    </w:p>
    <w:p w:rsidR="00031389" w:rsidRPr="00031389" w:rsidRDefault="00685B9C" w:rsidP="00031389">
      <w:pPr>
        <w:rPr>
          <w:rFonts w:ascii="Times New Roman" w:hAnsi="Times New Roman" w:cs="Times New Roman"/>
          <w:sz w:val="24"/>
          <w:szCs w:val="24"/>
        </w:rPr>
      </w:pPr>
      <w:r>
        <w:rPr>
          <w:rFonts w:ascii="Times New Roman" w:hAnsi="Times New Roman" w:cs="Times New Roman"/>
          <w:sz w:val="24"/>
          <w:szCs w:val="24"/>
        </w:rPr>
        <w:t xml:space="preserve">3. </w:t>
      </w:r>
      <w:r w:rsidRPr="00685B9C">
        <w:rPr>
          <w:rFonts w:ascii="Times New Roman" w:hAnsi="Times New Roman" w:cs="Times New Roman"/>
          <w:b/>
          <w:sz w:val="24"/>
          <w:szCs w:val="24"/>
        </w:rPr>
        <w:t xml:space="preserve">Other comments </w:t>
      </w:r>
      <w:r w:rsidR="00031389" w:rsidRPr="00031389">
        <w:rPr>
          <w:rFonts w:ascii="Times New Roman" w:hAnsi="Times New Roman" w:cs="Times New Roman"/>
          <w:sz w:val="24"/>
          <w:szCs w:val="24"/>
        </w:rPr>
        <w:t xml:space="preserve"> </w:t>
      </w:r>
    </w:p>
    <w:p w:rsidR="00685B9C" w:rsidRDefault="00031389" w:rsidP="00031389">
      <w:pPr>
        <w:rPr>
          <w:rFonts w:ascii="Times New Roman" w:hAnsi="Times New Roman" w:cs="Times New Roman"/>
          <w:sz w:val="24"/>
          <w:szCs w:val="24"/>
        </w:rPr>
      </w:pPr>
      <w:r>
        <w:tab/>
      </w:r>
      <w:proofErr w:type="gramStart"/>
      <w:r w:rsidR="00685B9C" w:rsidRPr="00685B9C">
        <w:rPr>
          <w:rFonts w:ascii="Times New Roman" w:hAnsi="Times New Roman" w:cs="Times New Roman"/>
          <w:b/>
          <w:sz w:val="24"/>
          <w:szCs w:val="24"/>
        </w:rPr>
        <w:t>a</w:t>
      </w:r>
      <w:proofErr w:type="gramEnd"/>
      <w:r w:rsidR="00685B9C">
        <w:t xml:space="preserve">. </w:t>
      </w:r>
      <w:r w:rsidRPr="00685B9C">
        <w:rPr>
          <w:rFonts w:ascii="Times New Roman" w:hAnsi="Times New Roman" w:cs="Times New Roman"/>
          <w:b/>
          <w:sz w:val="24"/>
          <w:szCs w:val="24"/>
        </w:rPr>
        <w:t>Page 3 (bullet #5)</w:t>
      </w:r>
      <w:r w:rsidRPr="00685B9C">
        <w:rPr>
          <w:rFonts w:ascii="Times New Roman" w:hAnsi="Times New Roman" w:cs="Times New Roman"/>
          <w:sz w:val="24"/>
          <w:szCs w:val="24"/>
        </w:rPr>
        <w:t xml:space="preserve"> </w:t>
      </w:r>
      <w:r w:rsidR="00685B9C">
        <w:rPr>
          <w:rFonts w:ascii="Times New Roman" w:hAnsi="Times New Roman" w:cs="Times New Roman"/>
          <w:sz w:val="24"/>
          <w:szCs w:val="24"/>
        </w:rPr>
        <w:t>–</w:t>
      </w:r>
      <w:r w:rsidRPr="00685B9C">
        <w:rPr>
          <w:rFonts w:ascii="Times New Roman" w:hAnsi="Times New Roman" w:cs="Times New Roman"/>
          <w:sz w:val="24"/>
          <w:szCs w:val="24"/>
        </w:rPr>
        <w:t xml:space="preserve"> </w:t>
      </w:r>
      <w:r w:rsidRPr="00685B9C">
        <w:rPr>
          <w:rFonts w:ascii="Times New Roman" w:hAnsi="Times New Roman" w:cs="Times New Roman"/>
          <w:b/>
          <w:sz w:val="24"/>
          <w:szCs w:val="24"/>
        </w:rPr>
        <w:t>Drafts</w:t>
      </w:r>
      <w:r w:rsidR="00685B9C">
        <w:rPr>
          <w:rFonts w:ascii="Times New Roman" w:hAnsi="Times New Roman" w:cs="Times New Roman"/>
          <w:sz w:val="24"/>
          <w:szCs w:val="24"/>
        </w:rPr>
        <w:t xml:space="preserve"> </w:t>
      </w:r>
    </w:p>
    <w:p w:rsidR="00CA5516" w:rsidRDefault="009D55D5" w:rsidP="00031389">
      <w:pPr>
        <w:rPr>
          <w:rFonts w:ascii="Times New Roman" w:hAnsi="Times New Roman" w:cs="Times New Roman"/>
          <w:sz w:val="24"/>
          <w:szCs w:val="24"/>
        </w:rPr>
      </w:pPr>
      <w:r>
        <w:rPr>
          <w:rFonts w:ascii="Times New Roman" w:hAnsi="Times New Roman" w:cs="Times New Roman"/>
          <w:sz w:val="24"/>
          <w:szCs w:val="24"/>
        </w:rPr>
        <w:tab/>
        <w:t>Air leakage test</w:t>
      </w:r>
      <w:r w:rsidR="00EF2009">
        <w:rPr>
          <w:rFonts w:ascii="Times New Roman" w:hAnsi="Times New Roman" w:cs="Times New Roman"/>
          <w:sz w:val="24"/>
          <w:szCs w:val="24"/>
        </w:rPr>
        <w:t>:</w:t>
      </w:r>
      <w:r>
        <w:rPr>
          <w:rFonts w:ascii="Times New Roman" w:hAnsi="Times New Roman" w:cs="Times New Roman"/>
          <w:sz w:val="24"/>
          <w:szCs w:val="24"/>
        </w:rPr>
        <w:t xml:space="preserve"> based on the observations should we consider this activity?</w:t>
      </w:r>
    </w:p>
    <w:p w:rsidR="00CA5516" w:rsidRDefault="00CA5516" w:rsidP="00CA5516">
      <w:pPr>
        <w:ind w:left="144"/>
        <w:rPr>
          <w:rFonts w:ascii="Times New Roman" w:hAnsi="Times New Roman" w:cs="Times New Roman"/>
          <w:color w:val="C00000"/>
          <w:sz w:val="24"/>
          <w:szCs w:val="24"/>
        </w:rPr>
      </w:pPr>
      <w:r>
        <w:rPr>
          <w:rFonts w:ascii="Times New Roman" w:hAnsi="Times New Roman" w:cs="Times New Roman"/>
          <w:color w:val="C00000"/>
          <w:sz w:val="24"/>
          <w:szCs w:val="24"/>
        </w:rPr>
        <w:t xml:space="preserve">We could consider this for the fixed windows if you want to know how they compare to windows fabricated today, but ultimately it is for comfort and energy savings.  If there are complaints about drafts near the windows, there is an issue.  </w:t>
      </w:r>
    </w:p>
    <w:p w:rsidR="00685B9C" w:rsidRDefault="00CA5516" w:rsidP="00CA5516">
      <w:pPr>
        <w:ind w:left="144"/>
        <w:rPr>
          <w:rFonts w:ascii="Times New Roman" w:hAnsi="Times New Roman" w:cs="Times New Roman"/>
          <w:sz w:val="24"/>
          <w:szCs w:val="24"/>
        </w:rPr>
      </w:pPr>
      <w:r>
        <w:rPr>
          <w:rFonts w:ascii="Times New Roman" w:hAnsi="Times New Roman" w:cs="Times New Roman"/>
          <w:color w:val="C00000"/>
          <w:sz w:val="24"/>
          <w:szCs w:val="24"/>
        </w:rPr>
        <w:t xml:space="preserve">There is no question that the sliding doors are leaking significantly.    This can be seen with a visual review.  </w:t>
      </w:r>
    </w:p>
    <w:p w:rsidR="009D55D5" w:rsidRPr="00C0551B" w:rsidRDefault="00031389" w:rsidP="009D55D5">
      <w:pPr>
        <w:ind w:firstLine="720"/>
        <w:rPr>
          <w:rFonts w:ascii="Times New Roman" w:hAnsi="Times New Roman" w:cs="Times New Roman"/>
          <w:b/>
          <w:sz w:val="24"/>
          <w:szCs w:val="24"/>
        </w:rPr>
      </w:pPr>
      <w:r w:rsidRPr="009D55D5">
        <w:rPr>
          <w:rFonts w:ascii="Times New Roman" w:hAnsi="Times New Roman" w:cs="Times New Roman"/>
          <w:b/>
          <w:sz w:val="24"/>
          <w:szCs w:val="24"/>
        </w:rPr>
        <w:t xml:space="preserve"> </w:t>
      </w:r>
      <w:proofErr w:type="gramStart"/>
      <w:r w:rsidR="009D55D5" w:rsidRPr="009D55D5">
        <w:rPr>
          <w:rFonts w:ascii="Times New Roman" w:hAnsi="Times New Roman" w:cs="Times New Roman"/>
          <w:b/>
          <w:sz w:val="24"/>
          <w:szCs w:val="24"/>
        </w:rPr>
        <w:t>b</w:t>
      </w:r>
      <w:proofErr w:type="gramEnd"/>
      <w:r w:rsidR="009D55D5" w:rsidRPr="009D55D5">
        <w:rPr>
          <w:rFonts w:ascii="Times New Roman" w:hAnsi="Times New Roman" w:cs="Times New Roman"/>
          <w:b/>
          <w:sz w:val="24"/>
          <w:szCs w:val="24"/>
        </w:rPr>
        <w:t xml:space="preserve">. </w:t>
      </w:r>
      <w:r w:rsidR="009D55D5">
        <w:rPr>
          <w:rFonts w:ascii="Times New Roman" w:hAnsi="Times New Roman" w:cs="Times New Roman"/>
          <w:b/>
          <w:sz w:val="24"/>
          <w:szCs w:val="24"/>
        </w:rPr>
        <w:t>P</w:t>
      </w:r>
      <w:r w:rsidRPr="009D55D5">
        <w:rPr>
          <w:rFonts w:ascii="Times New Roman" w:hAnsi="Times New Roman" w:cs="Times New Roman"/>
          <w:b/>
          <w:sz w:val="24"/>
          <w:szCs w:val="24"/>
        </w:rPr>
        <w:t>age 7 (bullet # 3)</w:t>
      </w:r>
      <w:r w:rsidRPr="00685B9C">
        <w:rPr>
          <w:rFonts w:ascii="Times New Roman" w:hAnsi="Times New Roman" w:cs="Times New Roman"/>
          <w:sz w:val="24"/>
          <w:szCs w:val="24"/>
        </w:rPr>
        <w:t xml:space="preserve"> </w:t>
      </w:r>
      <w:r w:rsidR="009D55D5">
        <w:rPr>
          <w:rFonts w:ascii="Times New Roman" w:hAnsi="Times New Roman" w:cs="Times New Roman"/>
          <w:sz w:val="24"/>
          <w:szCs w:val="24"/>
        </w:rPr>
        <w:t>–</w:t>
      </w:r>
      <w:r w:rsidRPr="00685B9C">
        <w:rPr>
          <w:rFonts w:ascii="Times New Roman" w:hAnsi="Times New Roman" w:cs="Times New Roman"/>
          <w:sz w:val="24"/>
          <w:szCs w:val="24"/>
        </w:rPr>
        <w:t xml:space="preserve"> </w:t>
      </w:r>
      <w:r w:rsidR="009D55D5" w:rsidRPr="00C0551B">
        <w:rPr>
          <w:rFonts w:ascii="Times New Roman" w:hAnsi="Times New Roman" w:cs="Times New Roman"/>
          <w:b/>
          <w:sz w:val="24"/>
          <w:szCs w:val="24"/>
        </w:rPr>
        <w:t xml:space="preserve">Windows frames </w:t>
      </w:r>
    </w:p>
    <w:p w:rsidR="00031389" w:rsidRPr="00FB1925" w:rsidRDefault="009D55D5" w:rsidP="009D55D5">
      <w:pPr>
        <w:ind w:left="720"/>
        <w:rPr>
          <w:rFonts w:ascii="Times New Roman" w:hAnsi="Times New Roman" w:cs="Times New Roman"/>
          <w:sz w:val="24"/>
          <w:szCs w:val="24"/>
        </w:rPr>
      </w:pPr>
      <w:r>
        <w:rPr>
          <w:rFonts w:ascii="Times New Roman" w:hAnsi="Times New Roman" w:cs="Times New Roman"/>
          <w:sz w:val="24"/>
          <w:szCs w:val="24"/>
        </w:rPr>
        <w:t xml:space="preserve">The </w:t>
      </w:r>
      <w:r w:rsidR="00031389" w:rsidRPr="00685B9C">
        <w:rPr>
          <w:rFonts w:ascii="Times New Roman" w:hAnsi="Times New Roman" w:cs="Times New Roman"/>
          <w:sz w:val="24"/>
          <w:szCs w:val="24"/>
        </w:rPr>
        <w:t xml:space="preserve">existing fixed window frames are 3" wide and we would have to move to 4" width.  See also </w:t>
      </w:r>
      <w:r w:rsidR="00031389" w:rsidRPr="009D55D5">
        <w:rPr>
          <w:rFonts w:ascii="Times New Roman" w:hAnsi="Times New Roman" w:cs="Times New Roman"/>
          <w:b/>
          <w:sz w:val="24"/>
          <w:szCs w:val="24"/>
        </w:rPr>
        <w:t>Page 10 (bullet #4</w:t>
      </w:r>
      <w:r w:rsidR="00031389" w:rsidRPr="00685B9C">
        <w:rPr>
          <w:rFonts w:ascii="Times New Roman" w:hAnsi="Times New Roman" w:cs="Times New Roman"/>
          <w:sz w:val="24"/>
          <w:szCs w:val="24"/>
        </w:rPr>
        <w:t>)</w:t>
      </w:r>
      <w:r>
        <w:rPr>
          <w:rFonts w:ascii="Times New Roman" w:hAnsi="Times New Roman" w:cs="Times New Roman"/>
          <w:sz w:val="24"/>
          <w:szCs w:val="24"/>
        </w:rPr>
        <w:t>:</w:t>
      </w:r>
      <w:r w:rsidR="00031389" w:rsidRPr="00685B9C">
        <w:rPr>
          <w:rFonts w:ascii="Times New Roman" w:hAnsi="Times New Roman" w:cs="Times New Roman"/>
          <w:sz w:val="24"/>
          <w:szCs w:val="24"/>
        </w:rPr>
        <w:t xml:space="preserve"> if we install new operable windows before the fixed windows are replaced, we will not be able to use the new operable windows when the new fixed windows are installed, presumably because we will have to move to 4" frames.  This means that the earlier expense to install the operable windows would be completely </w:t>
      </w:r>
      <w:r w:rsidR="00031389" w:rsidRPr="00FB1925">
        <w:rPr>
          <w:rFonts w:ascii="Times New Roman" w:hAnsi="Times New Roman" w:cs="Times New Roman"/>
          <w:sz w:val="24"/>
          <w:szCs w:val="24"/>
        </w:rPr>
        <w:t>wasted and further operable windows would have to be ordered.</w:t>
      </w:r>
    </w:p>
    <w:p w:rsidR="00FB1925" w:rsidRDefault="00CA5516" w:rsidP="00CA5516">
      <w:pPr>
        <w:ind w:left="144"/>
        <w:rPr>
          <w:rFonts w:ascii="Times New Roman" w:hAnsi="Times New Roman" w:cs="Times New Roman"/>
          <w:color w:val="C00000"/>
          <w:sz w:val="24"/>
          <w:szCs w:val="24"/>
        </w:rPr>
      </w:pPr>
      <w:r w:rsidRPr="00FB1925">
        <w:rPr>
          <w:rFonts w:ascii="Times New Roman" w:hAnsi="Times New Roman" w:cs="Times New Roman"/>
          <w:color w:val="C00000"/>
          <w:sz w:val="24"/>
          <w:szCs w:val="24"/>
        </w:rPr>
        <w:t xml:space="preserve">We </w:t>
      </w:r>
      <w:r w:rsidR="00FB1925" w:rsidRPr="00FB1925">
        <w:rPr>
          <w:rFonts w:ascii="Times New Roman" w:hAnsi="Times New Roman" w:cs="Times New Roman"/>
          <w:color w:val="C00000"/>
          <w:sz w:val="24"/>
          <w:szCs w:val="24"/>
        </w:rPr>
        <w:t xml:space="preserve">recommend delaying any replacement of the operable windows within fixed windows.  These operable windows should be replaced at the time of the replacement of fixed windows.  </w:t>
      </w:r>
    </w:p>
    <w:p w:rsidR="00FB1925" w:rsidRDefault="00FB1925" w:rsidP="00CA5516">
      <w:pPr>
        <w:ind w:left="144"/>
        <w:rPr>
          <w:rFonts w:ascii="Times New Roman" w:hAnsi="Times New Roman" w:cs="Times New Roman"/>
          <w:color w:val="C00000"/>
          <w:sz w:val="24"/>
          <w:szCs w:val="24"/>
        </w:rPr>
      </w:pPr>
    </w:p>
    <w:p w:rsidR="00FB1925" w:rsidRDefault="00FB1925" w:rsidP="00CA5516">
      <w:pPr>
        <w:ind w:left="144"/>
        <w:rPr>
          <w:rFonts w:ascii="Times New Roman" w:hAnsi="Times New Roman" w:cs="Times New Roman"/>
          <w:color w:val="C00000"/>
          <w:sz w:val="24"/>
          <w:szCs w:val="24"/>
        </w:rPr>
      </w:pPr>
    </w:p>
    <w:p w:rsidR="00FB1925" w:rsidRPr="00FB1925" w:rsidRDefault="00FB1925" w:rsidP="00CA5516">
      <w:pPr>
        <w:ind w:left="144"/>
        <w:rPr>
          <w:rFonts w:ascii="Times New Roman" w:hAnsi="Times New Roman" w:cs="Times New Roman"/>
          <w:color w:val="C00000"/>
          <w:sz w:val="24"/>
          <w:szCs w:val="24"/>
        </w:rPr>
      </w:pPr>
    </w:p>
    <w:p w:rsidR="00164C20" w:rsidRDefault="00031389" w:rsidP="00031389">
      <w:pPr>
        <w:rPr>
          <w:rFonts w:ascii="Times New Roman" w:hAnsi="Times New Roman" w:cs="Times New Roman"/>
          <w:b/>
          <w:sz w:val="24"/>
          <w:szCs w:val="24"/>
        </w:rPr>
      </w:pPr>
      <w:r w:rsidRPr="00685B9C">
        <w:rPr>
          <w:rFonts w:ascii="Times New Roman" w:hAnsi="Times New Roman" w:cs="Times New Roman"/>
          <w:sz w:val="24"/>
          <w:szCs w:val="24"/>
        </w:rPr>
        <w:lastRenderedPageBreak/>
        <w:tab/>
      </w:r>
      <w:proofErr w:type="gramStart"/>
      <w:r w:rsidR="009D55D5" w:rsidRPr="009D55D5">
        <w:rPr>
          <w:rFonts w:ascii="Times New Roman" w:hAnsi="Times New Roman" w:cs="Times New Roman"/>
          <w:b/>
          <w:sz w:val="24"/>
          <w:szCs w:val="24"/>
        </w:rPr>
        <w:t>c</w:t>
      </w:r>
      <w:proofErr w:type="gramEnd"/>
      <w:r w:rsidR="009D55D5" w:rsidRPr="009D55D5">
        <w:rPr>
          <w:rFonts w:ascii="Times New Roman" w:hAnsi="Times New Roman" w:cs="Times New Roman"/>
          <w:b/>
          <w:sz w:val="24"/>
          <w:szCs w:val="24"/>
        </w:rPr>
        <w:t xml:space="preserve">. </w:t>
      </w:r>
      <w:r w:rsidRPr="009D55D5">
        <w:rPr>
          <w:rFonts w:ascii="Times New Roman" w:hAnsi="Times New Roman" w:cs="Times New Roman"/>
          <w:b/>
          <w:sz w:val="24"/>
          <w:szCs w:val="24"/>
        </w:rPr>
        <w:t>Page 10</w:t>
      </w:r>
      <w:r w:rsidR="009D55D5">
        <w:rPr>
          <w:rFonts w:ascii="Times New Roman" w:hAnsi="Times New Roman" w:cs="Times New Roman"/>
          <w:b/>
          <w:sz w:val="24"/>
          <w:szCs w:val="24"/>
        </w:rPr>
        <w:t xml:space="preserve"> </w:t>
      </w:r>
      <w:r w:rsidR="009D55D5" w:rsidRPr="009D55D5">
        <w:rPr>
          <w:rFonts w:ascii="Times New Roman" w:hAnsi="Times New Roman" w:cs="Times New Roman"/>
          <w:b/>
          <w:sz w:val="24"/>
          <w:szCs w:val="24"/>
        </w:rPr>
        <w:t>(bullet #1)</w:t>
      </w:r>
      <w:r w:rsidRPr="00685B9C">
        <w:rPr>
          <w:rFonts w:ascii="Times New Roman" w:hAnsi="Times New Roman" w:cs="Times New Roman"/>
          <w:sz w:val="24"/>
          <w:szCs w:val="24"/>
        </w:rPr>
        <w:t xml:space="preserve"> - </w:t>
      </w:r>
      <w:r w:rsidRPr="009D55D5">
        <w:rPr>
          <w:rFonts w:ascii="Times New Roman" w:hAnsi="Times New Roman" w:cs="Times New Roman"/>
          <w:b/>
          <w:sz w:val="24"/>
          <w:szCs w:val="24"/>
        </w:rPr>
        <w:t>Fixed Windows</w:t>
      </w:r>
    </w:p>
    <w:p w:rsidR="00031389" w:rsidRDefault="00164C20" w:rsidP="00164C20">
      <w:pPr>
        <w:ind w:left="720"/>
        <w:rPr>
          <w:rFonts w:ascii="Times New Roman" w:hAnsi="Times New Roman" w:cs="Times New Roman"/>
          <w:sz w:val="24"/>
          <w:szCs w:val="24"/>
        </w:rPr>
      </w:pPr>
      <w:r w:rsidRPr="00164C20">
        <w:rPr>
          <w:rFonts w:ascii="Times New Roman" w:hAnsi="Times New Roman" w:cs="Times New Roman"/>
          <w:sz w:val="24"/>
          <w:szCs w:val="24"/>
        </w:rPr>
        <w:t>Could you clarify</w:t>
      </w:r>
      <w:r>
        <w:rPr>
          <w:rFonts w:ascii="Times New Roman" w:hAnsi="Times New Roman" w:cs="Times New Roman"/>
          <w:sz w:val="24"/>
          <w:szCs w:val="24"/>
        </w:rPr>
        <w:t xml:space="preserve"> the following: </w:t>
      </w:r>
      <w:r w:rsidRPr="00164C20">
        <w:rPr>
          <w:rFonts w:ascii="Times New Roman" w:hAnsi="Times New Roman" w:cs="Times New Roman"/>
          <w:sz w:val="24"/>
          <w:szCs w:val="24"/>
        </w:rPr>
        <w:t xml:space="preserve">special assessments must be completed by </w:t>
      </w:r>
      <w:proofErr w:type="gramStart"/>
      <w:r w:rsidRPr="00164C20">
        <w:rPr>
          <w:rFonts w:ascii="Times New Roman" w:hAnsi="Times New Roman" w:cs="Times New Roman"/>
          <w:sz w:val="24"/>
          <w:szCs w:val="24"/>
        </w:rPr>
        <w:t>2017.</w:t>
      </w:r>
      <w:proofErr w:type="gramEnd"/>
      <w:r>
        <w:rPr>
          <w:rFonts w:ascii="Times New Roman" w:hAnsi="Times New Roman" w:cs="Times New Roman"/>
          <w:b/>
          <w:sz w:val="24"/>
          <w:szCs w:val="24"/>
        </w:rPr>
        <w:t xml:space="preserve"> </w:t>
      </w:r>
      <w:r w:rsidR="00031389" w:rsidRPr="009D55D5">
        <w:rPr>
          <w:rFonts w:ascii="Times New Roman" w:hAnsi="Times New Roman" w:cs="Times New Roman"/>
          <w:b/>
          <w:sz w:val="24"/>
          <w:szCs w:val="24"/>
        </w:rPr>
        <w:t xml:space="preserve"> </w:t>
      </w:r>
      <w:r w:rsidR="00031389" w:rsidRPr="00685B9C">
        <w:rPr>
          <w:rFonts w:ascii="Times New Roman" w:hAnsi="Times New Roman" w:cs="Times New Roman"/>
          <w:sz w:val="24"/>
          <w:szCs w:val="24"/>
        </w:rPr>
        <w:t>I</w:t>
      </w:r>
      <w:r>
        <w:rPr>
          <w:rFonts w:ascii="Times New Roman" w:hAnsi="Times New Roman" w:cs="Times New Roman"/>
          <w:sz w:val="24"/>
          <w:szCs w:val="24"/>
        </w:rPr>
        <w:t>t is not stated in the existing Act (1998), would it be included in the amended Act currently under review</w:t>
      </w:r>
    </w:p>
    <w:p w:rsidR="00D338E5" w:rsidRPr="00D338E5" w:rsidRDefault="00D338E5" w:rsidP="00D338E5">
      <w:pPr>
        <w:pStyle w:val="BodyCopy"/>
        <w:ind w:right="144"/>
        <w:rPr>
          <w:color w:val="C00000"/>
        </w:rPr>
      </w:pPr>
      <w:r w:rsidRPr="00D338E5">
        <w:rPr>
          <w:color w:val="C00000"/>
        </w:rPr>
        <w:t>It should be noted that, until 2010, the Condominium Act allowed 10 years to a maximum of May 5, 201</w:t>
      </w:r>
      <w:r>
        <w:rPr>
          <w:color w:val="C00000"/>
        </w:rPr>
        <w:t>3</w:t>
      </w:r>
      <w:r w:rsidRPr="00D338E5">
        <w:rPr>
          <w:color w:val="C00000"/>
        </w:rPr>
        <w:t xml:space="preserve">, for existing condominiums to ensure that they have adequate funding in the reserve.  </w:t>
      </w:r>
      <w:r w:rsidRPr="00D338E5">
        <w:rPr>
          <w:rFonts w:cs="Arial"/>
          <w:color w:val="C00000"/>
        </w:rPr>
        <w:t>"</w:t>
      </w:r>
      <w:r w:rsidRPr="00D338E5">
        <w:rPr>
          <w:color w:val="C00000"/>
        </w:rPr>
        <w:t>Adequate funding</w:t>
      </w:r>
      <w:r w:rsidRPr="00D338E5">
        <w:rPr>
          <w:rFonts w:cs="Arial"/>
          <w:color w:val="C00000"/>
        </w:rPr>
        <w:t>"</w:t>
      </w:r>
      <w:r w:rsidRPr="00D338E5">
        <w:rPr>
          <w:color w:val="C00000"/>
        </w:rPr>
        <w:t xml:space="preserve"> is generally taken to mean that the annual contributions should remain the same from year to year except for adjustments for inflation.  As of July 1, 2010, the grace period was extended to 15 years </w:t>
      </w:r>
      <w:r>
        <w:rPr>
          <w:color w:val="C00000"/>
        </w:rPr>
        <w:t xml:space="preserve">(2017) </w:t>
      </w:r>
      <w:r w:rsidRPr="00D338E5">
        <w:rPr>
          <w:color w:val="C00000"/>
        </w:rPr>
        <w:t>(O. Reg. 21-10).</w:t>
      </w:r>
    </w:p>
    <w:p w:rsidR="00D338E5" w:rsidRDefault="00D338E5" w:rsidP="00164C20">
      <w:pPr>
        <w:ind w:left="720"/>
        <w:rPr>
          <w:rFonts w:ascii="Times New Roman" w:hAnsi="Times New Roman" w:cs="Times New Roman"/>
          <w:sz w:val="24"/>
          <w:szCs w:val="24"/>
        </w:rPr>
      </w:pPr>
    </w:p>
    <w:p w:rsidR="00D338E5" w:rsidRDefault="00D338E5" w:rsidP="00164C20">
      <w:pPr>
        <w:ind w:left="720"/>
        <w:rPr>
          <w:rFonts w:ascii="Times New Roman" w:hAnsi="Times New Roman" w:cs="Times New Roman"/>
          <w:sz w:val="24"/>
          <w:szCs w:val="24"/>
        </w:rPr>
      </w:pPr>
    </w:p>
    <w:p w:rsidR="00FB1925" w:rsidRPr="00685B9C" w:rsidRDefault="00FB1925" w:rsidP="00164C20">
      <w:pPr>
        <w:ind w:left="720"/>
        <w:rPr>
          <w:rFonts w:ascii="Times New Roman" w:hAnsi="Times New Roman" w:cs="Times New Roman"/>
          <w:sz w:val="24"/>
          <w:szCs w:val="24"/>
        </w:rPr>
      </w:pPr>
    </w:p>
    <w:p w:rsidR="00164C20" w:rsidRDefault="00031389" w:rsidP="00031389">
      <w:pPr>
        <w:rPr>
          <w:rFonts w:ascii="Times New Roman" w:hAnsi="Times New Roman" w:cs="Times New Roman"/>
          <w:sz w:val="24"/>
          <w:szCs w:val="24"/>
        </w:rPr>
      </w:pPr>
      <w:r w:rsidRPr="00685B9C">
        <w:rPr>
          <w:rFonts w:ascii="Times New Roman" w:hAnsi="Times New Roman" w:cs="Times New Roman"/>
          <w:sz w:val="24"/>
          <w:szCs w:val="24"/>
        </w:rPr>
        <w:tab/>
      </w:r>
      <w:proofErr w:type="gramStart"/>
      <w:r w:rsidR="00164C20" w:rsidRPr="00164C20">
        <w:rPr>
          <w:rFonts w:ascii="Times New Roman" w:hAnsi="Times New Roman" w:cs="Times New Roman"/>
          <w:b/>
          <w:sz w:val="24"/>
          <w:szCs w:val="24"/>
        </w:rPr>
        <w:t>d</w:t>
      </w:r>
      <w:proofErr w:type="gramEnd"/>
      <w:r w:rsidR="00164C20" w:rsidRPr="00164C20">
        <w:rPr>
          <w:rFonts w:ascii="Times New Roman" w:hAnsi="Times New Roman" w:cs="Times New Roman"/>
          <w:b/>
          <w:sz w:val="24"/>
          <w:szCs w:val="24"/>
        </w:rPr>
        <w:t xml:space="preserve">. </w:t>
      </w:r>
      <w:r w:rsidRPr="00164C20">
        <w:rPr>
          <w:rFonts w:ascii="Times New Roman" w:hAnsi="Times New Roman" w:cs="Times New Roman"/>
          <w:b/>
          <w:sz w:val="24"/>
          <w:szCs w:val="24"/>
        </w:rPr>
        <w:t>Page 10</w:t>
      </w:r>
      <w:r w:rsidR="00164C20" w:rsidRPr="00164C20">
        <w:rPr>
          <w:rFonts w:ascii="Times New Roman" w:hAnsi="Times New Roman" w:cs="Times New Roman"/>
          <w:b/>
          <w:sz w:val="24"/>
          <w:szCs w:val="24"/>
        </w:rPr>
        <w:t xml:space="preserve"> (bullet #5)  -- </w:t>
      </w:r>
      <w:r w:rsidRPr="00164C20">
        <w:rPr>
          <w:rFonts w:ascii="Times New Roman" w:hAnsi="Times New Roman" w:cs="Times New Roman"/>
          <w:b/>
          <w:sz w:val="24"/>
          <w:szCs w:val="24"/>
        </w:rPr>
        <w:t xml:space="preserve"> Fixed Windows</w:t>
      </w:r>
    </w:p>
    <w:p w:rsidR="00031389" w:rsidRDefault="00164C20" w:rsidP="00164C20">
      <w:pPr>
        <w:ind w:left="720" w:firstLine="60"/>
        <w:rPr>
          <w:rFonts w:ascii="Times New Roman" w:hAnsi="Times New Roman" w:cs="Times New Roman"/>
          <w:sz w:val="24"/>
          <w:szCs w:val="24"/>
        </w:rPr>
      </w:pPr>
      <w:r>
        <w:rPr>
          <w:rFonts w:ascii="Times New Roman" w:hAnsi="Times New Roman" w:cs="Times New Roman"/>
          <w:sz w:val="24"/>
          <w:szCs w:val="24"/>
        </w:rPr>
        <w:t xml:space="preserve">Can you confirm the following: </w:t>
      </w:r>
      <w:r w:rsidR="00031389" w:rsidRPr="00685B9C">
        <w:rPr>
          <w:rFonts w:ascii="Times New Roman" w:hAnsi="Times New Roman" w:cs="Times New Roman"/>
          <w:sz w:val="24"/>
          <w:szCs w:val="24"/>
        </w:rPr>
        <w:t xml:space="preserve">We could leave the fixed windows for another 5-8 years (2018-2021), but we would have to spend funds to replace the sealant around all the windows at a high </w:t>
      </w:r>
      <w:proofErr w:type="gramStart"/>
      <w:r w:rsidR="00031389" w:rsidRPr="00685B9C">
        <w:rPr>
          <w:rFonts w:ascii="Times New Roman" w:hAnsi="Times New Roman" w:cs="Times New Roman"/>
          <w:sz w:val="24"/>
          <w:szCs w:val="24"/>
        </w:rPr>
        <w:t>cost.</w:t>
      </w:r>
      <w:proofErr w:type="gramEnd"/>
      <w:r w:rsidR="00031389" w:rsidRPr="00685B9C">
        <w:rPr>
          <w:rFonts w:ascii="Times New Roman" w:hAnsi="Times New Roman" w:cs="Times New Roman"/>
          <w:sz w:val="24"/>
          <w:szCs w:val="24"/>
        </w:rPr>
        <w:t xml:space="preserve"> When the fixed windows are finally replaced the "new" sealant will go out with the old windows and we will have to pay for more sealant, incurring a double expense.</w:t>
      </w:r>
    </w:p>
    <w:p w:rsidR="00D338E5" w:rsidRDefault="00D338E5" w:rsidP="00D338E5">
      <w:pPr>
        <w:pStyle w:val="BodyCopy"/>
        <w:ind w:right="144"/>
        <w:rPr>
          <w:color w:val="C00000"/>
        </w:rPr>
      </w:pPr>
      <w:r>
        <w:rPr>
          <w:color w:val="C00000"/>
        </w:rPr>
        <w:t xml:space="preserve">The cost to replace sealant around the fixed windows would be approximately $80,000 if access is provided through the suites and the old caulking is fully removed </w:t>
      </w:r>
      <w:r w:rsidR="00A76CCA">
        <w:rPr>
          <w:color w:val="C00000"/>
        </w:rPr>
        <w:t>and new caulking installed.</w:t>
      </w:r>
    </w:p>
    <w:p w:rsidR="00D338E5" w:rsidRDefault="00D338E5" w:rsidP="00164C20">
      <w:pPr>
        <w:ind w:left="720" w:firstLine="60"/>
        <w:rPr>
          <w:rFonts w:ascii="Times New Roman" w:hAnsi="Times New Roman" w:cs="Times New Roman"/>
          <w:sz w:val="24"/>
          <w:szCs w:val="24"/>
        </w:rPr>
      </w:pPr>
    </w:p>
    <w:p w:rsidR="005A0952" w:rsidRDefault="005A0952" w:rsidP="005A0952">
      <w:pPr>
        <w:rPr>
          <w:rFonts w:ascii="Times New Roman" w:hAnsi="Times New Roman" w:cs="Times New Roman"/>
          <w:sz w:val="24"/>
          <w:szCs w:val="24"/>
        </w:rPr>
      </w:pPr>
      <w:r w:rsidRPr="005A0952">
        <w:rPr>
          <w:rFonts w:ascii="Times New Roman" w:hAnsi="Times New Roman" w:cs="Times New Roman"/>
          <w:b/>
          <w:sz w:val="24"/>
          <w:szCs w:val="24"/>
        </w:rPr>
        <w:t>4. Miscellaneous</w:t>
      </w:r>
      <w:r>
        <w:rPr>
          <w:rFonts w:ascii="Times New Roman" w:hAnsi="Times New Roman" w:cs="Times New Roman"/>
          <w:sz w:val="24"/>
          <w:szCs w:val="24"/>
        </w:rPr>
        <w:t xml:space="preserve"> </w:t>
      </w:r>
    </w:p>
    <w:p w:rsidR="00031389" w:rsidRDefault="00031389" w:rsidP="005A0952">
      <w:pPr>
        <w:rPr>
          <w:rFonts w:ascii="Times New Roman" w:hAnsi="Times New Roman" w:cs="Times New Roman"/>
          <w:sz w:val="24"/>
          <w:szCs w:val="24"/>
        </w:rPr>
      </w:pPr>
      <w:r w:rsidRPr="00685B9C">
        <w:rPr>
          <w:rFonts w:ascii="Times New Roman" w:hAnsi="Times New Roman" w:cs="Times New Roman"/>
          <w:sz w:val="24"/>
          <w:szCs w:val="24"/>
        </w:rPr>
        <w:t>Is there a further breakdown in costs, i.e. what proportion of the total window cost is represented by the new operable (small bedroom) windows?</w:t>
      </w:r>
    </w:p>
    <w:p w:rsidR="009F3DA5" w:rsidRPr="00685B9C" w:rsidRDefault="009F3DA5" w:rsidP="00D06F20">
      <w:pPr>
        <w:pStyle w:val="BodyCopy"/>
        <w:ind w:right="144"/>
        <w:rPr>
          <w:rFonts w:ascii="Times New Roman" w:hAnsi="Times New Roman"/>
          <w:sz w:val="24"/>
          <w:szCs w:val="24"/>
        </w:rPr>
      </w:pPr>
      <w:r>
        <w:rPr>
          <w:color w:val="C00000"/>
        </w:rPr>
        <w:t xml:space="preserve">We recommend that operable windows </w:t>
      </w:r>
      <w:r w:rsidR="00D06F20">
        <w:rPr>
          <w:color w:val="C00000"/>
        </w:rPr>
        <w:t xml:space="preserve">be replaced with the fixed </w:t>
      </w:r>
      <w:proofErr w:type="gramStart"/>
      <w:r w:rsidR="00D06F20">
        <w:rPr>
          <w:color w:val="C00000"/>
        </w:rPr>
        <w:t>windows,</w:t>
      </w:r>
      <w:proofErr w:type="gramEnd"/>
      <w:r w:rsidR="00D06F20">
        <w:rPr>
          <w:color w:val="C00000"/>
        </w:rPr>
        <w:t xml:space="preserve"> therefore they are included in that cost within our report.  </w:t>
      </w:r>
    </w:p>
    <w:p w:rsidR="00031389" w:rsidRDefault="005A0952" w:rsidP="00C0551B">
      <w:pPr>
        <w:rPr>
          <w:rFonts w:ascii="Times New Roman" w:hAnsi="Times New Roman" w:cs="Times New Roman"/>
          <w:sz w:val="24"/>
          <w:szCs w:val="24"/>
        </w:rPr>
      </w:pPr>
      <w:r>
        <w:rPr>
          <w:rFonts w:ascii="Times New Roman" w:hAnsi="Times New Roman" w:cs="Times New Roman"/>
          <w:sz w:val="24"/>
          <w:szCs w:val="24"/>
        </w:rPr>
        <w:t>H</w:t>
      </w:r>
      <w:r w:rsidR="00031389" w:rsidRPr="00685B9C">
        <w:rPr>
          <w:rFonts w:ascii="Times New Roman" w:hAnsi="Times New Roman" w:cs="Times New Roman"/>
          <w:sz w:val="24"/>
          <w:szCs w:val="24"/>
        </w:rPr>
        <w:t xml:space="preserve">ow much would it cost to replace the sealant around all the windows if the fixed </w:t>
      </w:r>
      <w:r w:rsidR="00C0551B">
        <w:rPr>
          <w:rFonts w:ascii="Times New Roman" w:hAnsi="Times New Roman" w:cs="Times New Roman"/>
          <w:sz w:val="24"/>
          <w:szCs w:val="24"/>
        </w:rPr>
        <w:t xml:space="preserve">window </w:t>
      </w:r>
      <w:r>
        <w:rPr>
          <w:rFonts w:ascii="Times New Roman" w:hAnsi="Times New Roman" w:cs="Times New Roman"/>
          <w:sz w:val="24"/>
          <w:szCs w:val="24"/>
        </w:rPr>
        <w:t>r</w:t>
      </w:r>
      <w:r w:rsidR="00031389" w:rsidRPr="00685B9C">
        <w:rPr>
          <w:rFonts w:ascii="Times New Roman" w:hAnsi="Times New Roman" w:cs="Times New Roman"/>
          <w:sz w:val="24"/>
          <w:szCs w:val="24"/>
        </w:rPr>
        <w:t>eplacement is delayed?</w:t>
      </w:r>
    </w:p>
    <w:p w:rsidR="00D06F20" w:rsidRDefault="00D06F20" w:rsidP="00D06F20">
      <w:pPr>
        <w:pStyle w:val="BodyCopy"/>
        <w:ind w:right="144"/>
        <w:rPr>
          <w:color w:val="C00000"/>
        </w:rPr>
      </w:pPr>
      <w:proofErr w:type="gramStart"/>
      <w:r>
        <w:rPr>
          <w:color w:val="C00000"/>
        </w:rPr>
        <w:t>Approximately $80,000</w:t>
      </w:r>
      <w:r>
        <w:rPr>
          <w:color w:val="C00000"/>
        </w:rPr>
        <w:t>.</w:t>
      </w:r>
      <w:proofErr w:type="gramEnd"/>
    </w:p>
    <w:p w:rsidR="00031389" w:rsidRDefault="00031389" w:rsidP="005A0952">
      <w:pPr>
        <w:rPr>
          <w:rFonts w:ascii="Times New Roman" w:hAnsi="Times New Roman" w:cs="Times New Roman"/>
          <w:sz w:val="24"/>
          <w:szCs w:val="24"/>
        </w:rPr>
      </w:pPr>
      <w:r w:rsidRPr="00685B9C">
        <w:rPr>
          <w:rFonts w:ascii="Times New Roman" w:hAnsi="Times New Roman" w:cs="Times New Roman"/>
          <w:sz w:val="24"/>
          <w:szCs w:val="24"/>
        </w:rPr>
        <w:t>The costing on page 9 is in 2013 dollars. Is there any way of estimating what the future cost might be?</w:t>
      </w:r>
    </w:p>
    <w:p w:rsidR="00D06F20" w:rsidRPr="00685B9C" w:rsidRDefault="00D06F20" w:rsidP="00D06F20">
      <w:pPr>
        <w:pStyle w:val="BodyCopy"/>
        <w:ind w:right="144"/>
        <w:rPr>
          <w:rFonts w:ascii="Times New Roman" w:hAnsi="Times New Roman"/>
          <w:sz w:val="24"/>
          <w:szCs w:val="24"/>
        </w:rPr>
      </w:pPr>
      <w:r>
        <w:rPr>
          <w:color w:val="C00000"/>
        </w:rPr>
        <w:t>We have been assuming approximately 2% inflation.  It is unsure what the construction industry will bring in the future.  Window fabrication cost has been increasing lately by more than inflation.</w:t>
      </w:r>
    </w:p>
    <w:p w:rsidR="00D06F20" w:rsidRDefault="00031389" w:rsidP="00D06F20">
      <w:pPr>
        <w:pStyle w:val="BodyCopy"/>
        <w:ind w:right="144"/>
        <w:rPr>
          <w:color w:val="C00000"/>
        </w:rPr>
      </w:pPr>
      <w:r w:rsidRPr="00685B9C">
        <w:rPr>
          <w:rFonts w:ascii="Times New Roman" w:hAnsi="Times New Roman"/>
          <w:sz w:val="24"/>
          <w:szCs w:val="24"/>
        </w:rPr>
        <w:t>Are taxes included in the cost estimates?</w:t>
      </w:r>
      <w:r w:rsidR="00D06F20">
        <w:rPr>
          <w:rFonts w:ascii="Times New Roman" w:hAnsi="Times New Roman"/>
          <w:sz w:val="24"/>
          <w:szCs w:val="24"/>
        </w:rPr>
        <w:t xml:space="preserve">  </w:t>
      </w:r>
      <w:r w:rsidR="00D06F20">
        <w:rPr>
          <w:color w:val="C00000"/>
        </w:rPr>
        <w:t>No</w:t>
      </w:r>
      <w:r w:rsidR="00D06F20">
        <w:rPr>
          <w:color w:val="C00000"/>
        </w:rPr>
        <w:t>.</w:t>
      </w:r>
    </w:p>
    <w:p w:rsidR="00031389" w:rsidRPr="00685B9C" w:rsidRDefault="00031389" w:rsidP="005A0952">
      <w:pPr>
        <w:rPr>
          <w:rFonts w:ascii="Times New Roman" w:hAnsi="Times New Roman" w:cs="Times New Roman"/>
          <w:sz w:val="24"/>
          <w:szCs w:val="24"/>
        </w:rPr>
      </w:pPr>
    </w:p>
    <w:p w:rsidR="005A0952" w:rsidRDefault="00031389" w:rsidP="00031389">
      <w:pPr>
        <w:rPr>
          <w:rFonts w:ascii="Times New Roman" w:hAnsi="Times New Roman" w:cs="Times New Roman"/>
          <w:sz w:val="24"/>
          <w:szCs w:val="24"/>
        </w:rPr>
      </w:pPr>
      <w:r w:rsidRPr="00685B9C">
        <w:rPr>
          <w:rFonts w:ascii="Times New Roman" w:hAnsi="Times New Roman" w:cs="Times New Roman"/>
          <w:sz w:val="24"/>
          <w:szCs w:val="24"/>
        </w:rPr>
        <w:t xml:space="preserve">How much would it cost to install the wood trim </w:t>
      </w:r>
      <w:proofErr w:type="spellStart"/>
      <w:r w:rsidRPr="00685B9C">
        <w:rPr>
          <w:rFonts w:ascii="Times New Roman" w:hAnsi="Times New Roman" w:cs="Times New Roman"/>
          <w:sz w:val="24"/>
          <w:szCs w:val="24"/>
        </w:rPr>
        <w:t>mouldings</w:t>
      </w:r>
      <w:proofErr w:type="spellEnd"/>
      <w:r w:rsidRPr="00685B9C">
        <w:rPr>
          <w:rFonts w:ascii="Times New Roman" w:hAnsi="Times New Roman" w:cs="Times New Roman"/>
          <w:sz w:val="24"/>
          <w:szCs w:val="24"/>
        </w:rPr>
        <w:t xml:space="preserve"> around the windows and doors during replacement - see bottom page 8 and top of page 9?</w:t>
      </w:r>
    </w:p>
    <w:p w:rsidR="00D06F20" w:rsidRDefault="00D06F20" w:rsidP="00D06F20">
      <w:pPr>
        <w:pStyle w:val="BodyCopy"/>
        <w:ind w:right="144"/>
        <w:rPr>
          <w:color w:val="C00000"/>
        </w:rPr>
      </w:pPr>
      <w:r>
        <w:rPr>
          <w:color w:val="C00000"/>
        </w:rPr>
        <w:t>The wood molding is included in the construction cost</w:t>
      </w:r>
      <w:r>
        <w:rPr>
          <w:color w:val="C00000"/>
        </w:rPr>
        <w:t>.</w:t>
      </w:r>
    </w:p>
    <w:p w:rsidR="00031389" w:rsidRPr="00685B9C" w:rsidRDefault="00031389" w:rsidP="00031389">
      <w:pPr>
        <w:rPr>
          <w:rFonts w:ascii="Times New Roman" w:hAnsi="Times New Roman" w:cs="Times New Roman"/>
          <w:sz w:val="24"/>
          <w:szCs w:val="24"/>
        </w:rPr>
      </w:pPr>
      <w:bookmarkStart w:id="0" w:name="_GoBack"/>
      <w:bookmarkEnd w:id="0"/>
      <w:r w:rsidRPr="00685B9C">
        <w:rPr>
          <w:rFonts w:ascii="Times New Roman" w:hAnsi="Times New Roman" w:cs="Times New Roman"/>
          <w:sz w:val="24"/>
          <w:szCs w:val="24"/>
        </w:rPr>
        <w:t xml:space="preserve">What is the cost estimate to add additional insulation  - see 4th. </w:t>
      </w:r>
      <w:proofErr w:type="gramStart"/>
      <w:r w:rsidRPr="00685B9C">
        <w:rPr>
          <w:rFonts w:ascii="Times New Roman" w:hAnsi="Times New Roman" w:cs="Times New Roman"/>
          <w:sz w:val="24"/>
          <w:szCs w:val="24"/>
        </w:rPr>
        <w:t>paragraph</w:t>
      </w:r>
      <w:proofErr w:type="gramEnd"/>
      <w:r w:rsidRPr="00685B9C">
        <w:rPr>
          <w:rFonts w:ascii="Times New Roman" w:hAnsi="Times New Roman" w:cs="Times New Roman"/>
          <w:sz w:val="24"/>
          <w:szCs w:val="24"/>
        </w:rPr>
        <w:t xml:space="preserve"> on page 9?</w:t>
      </w:r>
    </w:p>
    <w:p w:rsidR="00031389" w:rsidRPr="00685B9C" w:rsidRDefault="00031389" w:rsidP="00031389">
      <w:pPr>
        <w:rPr>
          <w:rFonts w:ascii="Times New Roman" w:hAnsi="Times New Roman" w:cs="Times New Roman"/>
          <w:sz w:val="24"/>
          <w:szCs w:val="24"/>
        </w:rPr>
      </w:pPr>
    </w:p>
    <w:p w:rsidR="00031389" w:rsidRPr="00685B9C" w:rsidRDefault="00031389" w:rsidP="00031389">
      <w:pPr>
        <w:rPr>
          <w:rFonts w:ascii="Times New Roman" w:hAnsi="Times New Roman" w:cs="Times New Roman"/>
          <w:sz w:val="24"/>
          <w:szCs w:val="24"/>
        </w:rPr>
      </w:pPr>
    </w:p>
    <w:p w:rsidR="00031389" w:rsidRPr="00685B9C" w:rsidRDefault="00031389" w:rsidP="00031389">
      <w:pPr>
        <w:rPr>
          <w:rFonts w:ascii="Times New Roman" w:hAnsi="Times New Roman" w:cs="Times New Roman"/>
          <w:sz w:val="24"/>
          <w:szCs w:val="24"/>
        </w:rPr>
      </w:pPr>
    </w:p>
    <w:sectPr w:rsidR="00031389" w:rsidRPr="00685B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389"/>
    <w:rsid w:val="00031389"/>
    <w:rsid w:val="00164C20"/>
    <w:rsid w:val="00246B70"/>
    <w:rsid w:val="00376130"/>
    <w:rsid w:val="005945B2"/>
    <w:rsid w:val="005A0952"/>
    <w:rsid w:val="00685B9C"/>
    <w:rsid w:val="007104DA"/>
    <w:rsid w:val="009D55D5"/>
    <w:rsid w:val="009F3DA5"/>
    <w:rsid w:val="00A36F2B"/>
    <w:rsid w:val="00A76CCA"/>
    <w:rsid w:val="00AA708C"/>
    <w:rsid w:val="00AF5828"/>
    <w:rsid w:val="00C0551B"/>
    <w:rsid w:val="00CA5516"/>
    <w:rsid w:val="00D06F20"/>
    <w:rsid w:val="00D338E5"/>
    <w:rsid w:val="00EF2009"/>
    <w:rsid w:val="00FB1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link w:val="BodyCopyChar"/>
    <w:qFormat/>
    <w:rsid w:val="00D338E5"/>
    <w:pPr>
      <w:tabs>
        <w:tab w:val="left" w:leader="dot" w:pos="1260"/>
        <w:tab w:val="left" w:leader="dot" w:pos="9540"/>
      </w:tabs>
      <w:spacing w:before="120" w:after="120" w:line="240" w:lineRule="auto"/>
      <w:jc w:val="both"/>
    </w:pPr>
    <w:rPr>
      <w:rFonts w:ascii="Arial" w:eastAsia="Calibri" w:hAnsi="Arial" w:cs="Times New Roman"/>
      <w:color w:val="000000"/>
      <w:sz w:val="20"/>
      <w:szCs w:val="20"/>
    </w:rPr>
  </w:style>
  <w:style w:type="character" w:customStyle="1" w:styleId="BodyCopyChar">
    <w:name w:val="Body Copy Char"/>
    <w:link w:val="BodyCopy"/>
    <w:rsid w:val="00D338E5"/>
    <w:rPr>
      <w:rFonts w:ascii="Arial" w:eastAsia="Calibri" w:hAnsi="Arial"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link w:val="BodyCopyChar"/>
    <w:qFormat/>
    <w:rsid w:val="00D338E5"/>
    <w:pPr>
      <w:tabs>
        <w:tab w:val="left" w:leader="dot" w:pos="1260"/>
        <w:tab w:val="left" w:leader="dot" w:pos="9540"/>
      </w:tabs>
      <w:spacing w:before="120" w:after="120" w:line="240" w:lineRule="auto"/>
      <w:jc w:val="both"/>
    </w:pPr>
    <w:rPr>
      <w:rFonts w:ascii="Arial" w:eastAsia="Calibri" w:hAnsi="Arial" w:cs="Times New Roman"/>
      <w:color w:val="000000"/>
      <w:sz w:val="20"/>
      <w:szCs w:val="20"/>
    </w:rPr>
  </w:style>
  <w:style w:type="character" w:customStyle="1" w:styleId="BodyCopyChar">
    <w:name w:val="Body Copy Char"/>
    <w:link w:val="BodyCopy"/>
    <w:rsid w:val="00D338E5"/>
    <w:rPr>
      <w:rFonts w:ascii="Arial" w:eastAsia="Calibri" w:hAnsi="Arial"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7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Chantal Wegner</cp:lastModifiedBy>
  <cp:revision>3</cp:revision>
  <dcterms:created xsi:type="dcterms:W3CDTF">2013-03-28T18:50:00Z</dcterms:created>
  <dcterms:modified xsi:type="dcterms:W3CDTF">2013-03-28T20:51:00Z</dcterms:modified>
</cp:coreProperties>
</file>